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00D7" w14:textId="77777777" w:rsidR="008F6C4B" w:rsidRDefault="008F6C4B" w:rsidP="00D556CB">
      <w:pPr>
        <w:jc w:val="both"/>
        <w:rPr>
          <w:b/>
          <w:bCs/>
          <w:sz w:val="24"/>
          <w:szCs w:val="24"/>
          <w:lang w:val="fr-FR"/>
        </w:rPr>
      </w:pPr>
    </w:p>
    <w:p w14:paraId="34DE1FB5" w14:textId="77777777" w:rsidR="008F6C4B" w:rsidRDefault="008F6C4B" w:rsidP="00D556CB">
      <w:pPr>
        <w:jc w:val="both"/>
        <w:rPr>
          <w:b/>
          <w:bCs/>
          <w:sz w:val="24"/>
          <w:szCs w:val="24"/>
          <w:lang w:val="fr-FR"/>
        </w:rPr>
      </w:pPr>
    </w:p>
    <w:p w14:paraId="02942CCE" w14:textId="13310497" w:rsidR="00472DAE" w:rsidRPr="0062423F" w:rsidRDefault="00F634F6" w:rsidP="00D556CB">
      <w:pPr>
        <w:jc w:val="both"/>
        <w:rPr>
          <w:b/>
          <w:bCs/>
          <w:sz w:val="24"/>
          <w:szCs w:val="24"/>
          <w:lang w:val="fr-FR"/>
        </w:rPr>
      </w:pPr>
      <w:r w:rsidRPr="0062423F">
        <w:rPr>
          <w:b/>
          <w:bCs/>
          <w:sz w:val="24"/>
          <w:szCs w:val="24"/>
          <w:lang w:val="fr-FR"/>
        </w:rPr>
        <w:t>Communiqué de presse</w:t>
      </w:r>
      <w:r w:rsidRPr="0062423F">
        <w:rPr>
          <w:b/>
          <w:bCs/>
          <w:sz w:val="24"/>
          <w:szCs w:val="24"/>
          <w:lang w:val="fr-FR"/>
        </w:rPr>
        <w:tab/>
      </w:r>
      <w:r w:rsidRPr="0062423F">
        <w:rPr>
          <w:b/>
          <w:bCs/>
          <w:sz w:val="24"/>
          <w:szCs w:val="24"/>
          <w:lang w:val="fr-FR"/>
        </w:rPr>
        <w:tab/>
      </w:r>
      <w:r w:rsidRPr="0062423F">
        <w:rPr>
          <w:b/>
          <w:bCs/>
          <w:sz w:val="24"/>
          <w:szCs w:val="24"/>
          <w:lang w:val="fr-FR"/>
        </w:rPr>
        <w:tab/>
      </w:r>
      <w:r w:rsidR="008F6C4B">
        <w:rPr>
          <w:b/>
          <w:bCs/>
          <w:sz w:val="24"/>
          <w:szCs w:val="24"/>
          <w:lang w:val="fr-FR"/>
        </w:rPr>
        <w:tab/>
        <w:t xml:space="preserve">          </w:t>
      </w:r>
      <w:r w:rsidR="008A7C4A">
        <w:rPr>
          <w:b/>
          <w:bCs/>
          <w:sz w:val="24"/>
          <w:szCs w:val="24"/>
          <w:lang w:val="fr-FR"/>
        </w:rPr>
        <w:tab/>
        <w:t xml:space="preserve">       </w:t>
      </w:r>
      <w:r w:rsidRPr="0062423F">
        <w:rPr>
          <w:b/>
          <w:bCs/>
          <w:sz w:val="24"/>
          <w:szCs w:val="24"/>
          <w:lang w:val="fr-FR"/>
        </w:rPr>
        <w:t>Genève, le</w:t>
      </w:r>
      <w:r w:rsidR="008A7C4A">
        <w:rPr>
          <w:b/>
          <w:bCs/>
          <w:sz w:val="24"/>
          <w:szCs w:val="24"/>
          <w:lang w:val="fr-FR"/>
        </w:rPr>
        <w:t xml:space="preserve"> jeudi 11</w:t>
      </w:r>
      <w:r w:rsidRPr="0062423F">
        <w:rPr>
          <w:b/>
          <w:bCs/>
          <w:sz w:val="24"/>
          <w:szCs w:val="24"/>
          <w:lang w:val="fr-FR"/>
        </w:rPr>
        <w:t xml:space="preserve"> juin 2026</w:t>
      </w:r>
    </w:p>
    <w:p w14:paraId="77E62B73" w14:textId="77777777" w:rsidR="00F634F6" w:rsidRPr="0062423F" w:rsidRDefault="00F634F6" w:rsidP="00D556CB">
      <w:pPr>
        <w:jc w:val="both"/>
        <w:rPr>
          <w:b/>
          <w:bCs/>
          <w:sz w:val="24"/>
          <w:szCs w:val="24"/>
          <w:lang w:val="fr-FR"/>
        </w:rPr>
      </w:pPr>
    </w:p>
    <w:p w14:paraId="19CB10E6" w14:textId="503B2A9A" w:rsidR="00F634F6" w:rsidRPr="0062423F" w:rsidRDefault="00F634F6" w:rsidP="00D556CB">
      <w:pPr>
        <w:jc w:val="both"/>
        <w:rPr>
          <w:b/>
          <w:bCs/>
          <w:sz w:val="24"/>
          <w:szCs w:val="24"/>
          <w:lang w:val="fr-FR"/>
        </w:rPr>
      </w:pPr>
      <w:r w:rsidRPr="0062423F">
        <w:rPr>
          <w:b/>
          <w:bCs/>
          <w:sz w:val="24"/>
          <w:szCs w:val="24"/>
          <w:lang w:val="fr-FR"/>
        </w:rPr>
        <w:t>Sophie Creffield est élue président</w:t>
      </w:r>
      <w:r w:rsidR="0062423F">
        <w:rPr>
          <w:b/>
          <w:bCs/>
          <w:sz w:val="24"/>
          <w:szCs w:val="24"/>
          <w:lang w:val="fr-FR"/>
        </w:rPr>
        <w:t>e</w:t>
      </w:r>
      <w:r w:rsidRPr="0062423F">
        <w:rPr>
          <w:b/>
          <w:bCs/>
          <w:sz w:val="24"/>
          <w:szCs w:val="24"/>
          <w:lang w:val="fr-FR"/>
        </w:rPr>
        <w:t xml:space="preserve"> de Genève-Cliniques</w:t>
      </w:r>
    </w:p>
    <w:p w14:paraId="11C0B123" w14:textId="7600D01C" w:rsidR="00F634F6" w:rsidRPr="0062423F" w:rsidRDefault="00F634F6" w:rsidP="00D556CB">
      <w:pPr>
        <w:jc w:val="both"/>
        <w:rPr>
          <w:sz w:val="24"/>
          <w:szCs w:val="24"/>
          <w:lang w:val="fr-FR"/>
        </w:rPr>
      </w:pPr>
      <w:r w:rsidRPr="0062423F">
        <w:rPr>
          <w:sz w:val="24"/>
          <w:szCs w:val="24"/>
          <w:lang w:val="fr-FR"/>
        </w:rPr>
        <w:t xml:space="preserve">L’actuelle directrice de Hirslanden Clinique </w:t>
      </w:r>
      <w:r w:rsidR="00EC349F">
        <w:rPr>
          <w:sz w:val="24"/>
          <w:szCs w:val="24"/>
          <w:lang w:val="fr-FR"/>
        </w:rPr>
        <w:t>L</w:t>
      </w:r>
      <w:r w:rsidRPr="0062423F">
        <w:rPr>
          <w:sz w:val="24"/>
          <w:szCs w:val="24"/>
          <w:lang w:val="fr-FR"/>
        </w:rPr>
        <w:t>a Colline</w:t>
      </w:r>
      <w:r w:rsidR="000E4DE9">
        <w:rPr>
          <w:sz w:val="24"/>
          <w:szCs w:val="24"/>
          <w:lang w:val="fr-FR"/>
        </w:rPr>
        <w:t>,</w:t>
      </w:r>
      <w:r w:rsidRPr="0062423F">
        <w:rPr>
          <w:sz w:val="24"/>
          <w:szCs w:val="24"/>
          <w:lang w:val="fr-FR"/>
        </w:rPr>
        <w:t xml:space="preserve"> </w:t>
      </w:r>
      <w:r w:rsidR="00D556CB" w:rsidRPr="0062423F">
        <w:rPr>
          <w:sz w:val="24"/>
          <w:szCs w:val="24"/>
          <w:lang w:val="fr-FR"/>
        </w:rPr>
        <w:t>Sophie Creffield</w:t>
      </w:r>
      <w:r w:rsidR="000E4DE9">
        <w:rPr>
          <w:sz w:val="24"/>
          <w:szCs w:val="24"/>
          <w:lang w:val="fr-FR"/>
        </w:rPr>
        <w:t>,</w:t>
      </w:r>
      <w:r w:rsidR="00D556CB" w:rsidRPr="0062423F">
        <w:rPr>
          <w:sz w:val="24"/>
          <w:szCs w:val="24"/>
          <w:lang w:val="fr-FR"/>
        </w:rPr>
        <w:t xml:space="preserve"> </w:t>
      </w:r>
      <w:r w:rsidRPr="0062423F">
        <w:rPr>
          <w:sz w:val="24"/>
          <w:szCs w:val="24"/>
          <w:lang w:val="fr-FR"/>
        </w:rPr>
        <w:t>a été élue présidente de l’association des cliniques privées genevoises, lors de son assemblée du mercredi 10 juin. Olivier Schmitt</w:t>
      </w:r>
      <w:r w:rsidR="007855EF">
        <w:rPr>
          <w:sz w:val="24"/>
          <w:szCs w:val="24"/>
          <w:lang w:val="fr-FR"/>
        </w:rPr>
        <w:t>, directeur général de l’Hôpital de La Tour,</w:t>
      </w:r>
      <w:r w:rsidRPr="0062423F">
        <w:rPr>
          <w:sz w:val="24"/>
          <w:szCs w:val="24"/>
          <w:lang w:val="fr-FR"/>
        </w:rPr>
        <w:t xml:space="preserve"> a été </w:t>
      </w:r>
      <w:r w:rsidR="0061783C">
        <w:rPr>
          <w:sz w:val="24"/>
          <w:szCs w:val="24"/>
          <w:lang w:val="fr-FR"/>
        </w:rPr>
        <w:t>désigné</w:t>
      </w:r>
      <w:r w:rsidRPr="0062423F">
        <w:rPr>
          <w:sz w:val="24"/>
          <w:szCs w:val="24"/>
          <w:lang w:val="fr-FR"/>
        </w:rPr>
        <w:t xml:space="preserve"> vice-président de l</w:t>
      </w:r>
      <w:r w:rsidR="00156430" w:rsidRPr="0062423F">
        <w:rPr>
          <w:sz w:val="24"/>
          <w:szCs w:val="24"/>
          <w:lang w:val="fr-FR"/>
        </w:rPr>
        <w:t>a faîtière</w:t>
      </w:r>
      <w:r w:rsidRPr="0062423F">
        <w:rPr>
          <w:sz w:val="24"/>
          <w:szCs w:val="24"/>
          <w:lang w:val="fr-FR"/>
        </w:rPr>
        <w:t xml:space="preserve">. </w:t>
      </w:r>
    </w:p>
    <w:p w14:paraId="29C657DD" w14:textId="77777777" w:rsidR="00F634F6" w:rsidRPr="0062423F" w:rsidRDefault="00F634F6" w:rsidP="00D556CB">
      <w:pPr>
        <w:jc w:val="both"/>
        <w:rPr>
          <w:sz w:val="24"/>
          <w:szCs w:val="24"/>
          <w:lang w:val="fr-FR"/>
        </w:rPr>
      </w:pPr>
    </w:p>
    <w:p w14:paraId="4A19D0AA" w14:textId="3FDE9E8A" w:rsidR="00F27471" w:rsidRPr="0062423F" w:rsidRDefault="00F27471" w:rsidP="00D556CB">
      <w:pPr>
        <w:jc w:val="both"/>
        <w:rPr>
          <w:sz w:val="24"/>
          <w:szCs w:val="24"/>
          <w:lang w:val="fr-FR"/>
        </w:rPr>
      </w:pPr>
      <w:r w:rsidRPr="0062423F">
        <w:rPr>
          <w:sz w:val="24"/>
          <w:szCs w:val="24"/>
          <w:lang w:val="fr-FR"/>
        </w:rPr>
        <w:t xml:space="preserve">« Je tiens à remercier nos membres pour </w:t>
      </w:r>
      <w:r w:rsidR="0062423F">
        <w:rPr>
          <w:sz w:val="24"/>
          <w:szCs w:val="24"/>
          <w:lang w:val="fr-FR"/>
        </w:rPr>
        <w:t>leur confiance</w:t>
      </w:r>
      <w:r w:rsidRPr="0062423F">
        <w:rPr>
          <w:sz w:val="24"/>
          <w:szCs w:val="24"/>
          <w:lang w:val="fr-FR"/>
        </w:rPr>
        <w:t xml:space="preserve"> et plus particulièrement Vincent Michellod pour avoir défendu</w:t>
      </w:r>
      <w:r w:rsidR="00156430" w:rsidRPr="0062423F">
        <w:rPr>
          <w:sz w:val="24"/>
          <w:szCs w:val="24"/>
          <w:lang w:val="fr-FR"/>
        </w:rPr>
        <w:t xml:space="preserve"> et porté</w:t>
      </w:r>
      <w:r w:rsidRPr="0062423F">
        <w:rPr>
          <w:sz w:val="24"/>
          <w:szCs w:val="24"/>
          <w:lang w:val="fr-FR"/>
        </w:rPr>
        <w:t xml:space="preserve"> les intérêts de Genève-Cliniques </w:t>
      </w:r>
      <w:r w:rsidR="00EB1056" w:rsidRPr="0062423F">
        <w:rPr>
          <w:sz w:val="24"/>
          <w:szCs w:val="24"/>
          <w:lang w:val="fr-FR"/>
        </w:rPr>
        <w:t xml:space="preserve">auprès de nos différents interlocuteurs </w:t>
      </w:r>
      <w:r w:rsidRPr="0062423F">
        <w:rPr>
          <w:sz w:val="24"/>
          <w:szCs w:val="24"/>
          <w:lang w:val="fr-FR"/>
        </w:rPr>
        <w:t>dans un contexte sensible</w:t>
      </w:r>
      <w:r w:rsidR="00EB1056" w:rsidRPr="0062423F">
        <w:rPr>
          <w:sz w:val="24"/>
          <w:szCs w:val="24"/>
          <w:lang w:val="fr-FR"/>
        </w:rPr>
        <w:t xml:space="preserve">, </w:t>
      </w:r>
      <w:r w:rsidRPr="0062423F">
        <w:rPr>
          <w:sz w:val="24"/>
          <w:szCs w:val="24"/>
          <w:lang w:val="fr-FR"/>
        </w:rPr>
        <w:t>mouvementé</w:t>
      </w:r>
      <w:r w:rsidR="00EB1056" w:rsidRPr="0062423F">
        <w:rPr>
          <w:sz w:val="24"/>
          <w:szCs w:val="24"/>
          <w:lang w:val="fr-FR"/>
        </w:rPr>
        <w:t xml:space="preserve"> et </w:t>
      </w:r>
      <w:r w:rsidR="000E4DE9">
        <w:rPr>
          <w:sz w:val="24"/>
          <w:szCs w:val="24"/>
          <w:lang w:val="fr-FR"/>
        </w:rPr>
        <w:t xml:space="preserve">dans </w:t>
      </w:r>
      <w:r w:rsidR="00EB1056" w:rsidRPr="0062423F">
        <w:rPr>
          <w:sz w:val="24"/>
          <w:szCs w:val="24"/>
          <w:lang w:val="fr-FR"/>
        </w:rPr>
        <w:t xml:space="preserve">un secteur en pleine mutation, </w:t>
      </w:r>
      <w:r w:rsidR="00C80CB5" w:rsidRPr="0062423F">
        <w:rPr>
          <w:sz w:val="24"/>
          <w:szCs w:val="24"/>
          <w:lang w:val="fr-FR"/>
        </w:rPr>
        <w:t>au cours de son année de président de l’association</w:t>
      </w:r>
      <w:r w:rsidRPr="0062423F">
        <w:rPr>
          <w:sz w:val="24"/>
          <w:szCs w:val="24"/>
          <w:lang w:val="fr-FR"/>
        </w:rPr>
        <w:t>. Je souhaite à Vincent Michellod le meilleur</w:t>
      </w:r>
      <w:r w:rsidR="00EB1056" w:rsidRPr="0062423F">
        <w:rPr>
          <w:sz w:val="24"/>
          <w:szCs w:val="24"/>
          <w:lang w:val="fr-FR"/>
        </w:rPr>
        <w:t xml:space="preserve"> et les pleins succès</w:t>
      </w:r>
      <w:r w:rsidRPr="0062423F">
        <w:rPr>
          <w:sz w:val="24"/>
          <w:szCs w:val="24"/>
          <w:lang w:val="fr-FR"/>
        </w:rPr>
        <w:t xml:space="preserve"> </w:t>
      </w:r>
      <w:r w:rsidR="001545F6">
        <w:rPr>
          <w:sz w:val="24"/>
          <w:szCs w:val="24"/>
          <w:lang w:val="fr-FR"/>
        </w:rPr>
        <w:t>dans</w:t>
      </w:r>
      <w:r w:rsidR="001545F6" w:rsidRPr="0062423F">
        <w:rPr>
          <w:sz w:val="24"/>
          <w:szCs w:val="24"/>
          <w:lang w:val="fr-FR"/>
        </w:rPr>
        <w:t xml:space="preserve"> </w:t>
      </w:r>
      <w:r w:rsidRPr="0062423F">
        <w:rPr>
          <w:sz w:val="24"/>
          <w:szCs w:val="24"/>
          <w:lang w:val="fr-FR"/>
        </w:rPr>
        <w:t>ses nouvelles fonction</w:t>
      </w:r>
      <w:r w:rsidR="0062423F" w:rsidRPr="0062423F">
        <w:rPr>
          <w:sz w:val="24"/>
          <w:szCs w:val="24"/>
          <w:lang w:val="fr-FR"/>
        </w:rPr>
        <w:t>s</w:t>
      </w:r>
      <w:r w:rsidRPr="0062423F">
        <w:rPr>
          <w:sz w:val="24"/>
          <w:szCs w:val="24"/>
          <w:lang w:val="fr-FR"/>
        </w:rPr>
        <w:t> », déclare Sophie Creffield</w:t>
      </w:r>
      <w:r w:rsidR="00156430" w:rsidRPr="0062423F">
        <w:rPr>
          <w:sz w:val="24"/>
          <w:szCs w:val="24"/>
          <w:lang w:val="fr-FR"/>
        </w:rPr>
        <w:t>, nouvelle présidente de Genève-</w:t>
      </w:r>
      <w:r w:rsidR="0062423F">
        <w:rPr>
          <w:sz w:val="24"/>
          <w:szCs w:val="24"/>
          <w:lang w:val="fr-FR"/>
        </w:rPr>
        <w:t>C</w:t>
      </w:r>
      <w:r w:rsidR="00156430" w:rsidRPr="0062423F">
        <w:rPr>
          <w:sz w:val="24"/>
          <w:szCs w:val="24"/>
          <w:lang w:val="fr-FR"/>
        </w:rPr>
        <w:t>liniques, l’association des cliniques privées de Genève (ACPG)</w:t>
      </w:r>
      <w:r w:rsidRPr="0062423F">
        <w:rPr>
          <w:sz w:val="24"/>
          <w:szCs w:val="24"/>
          <w:lang w:val="fr-FR"/>
        </w:rPr>
        <w:t xml:space="preserve">. </w:t>
      </w:r>
    </w:p>
    <w:p w14:paraId="19DB15AB" w14:textId="37A8EB61" w:rsidR="005E624C" w:rsidRPr="0062423F" w:rsidRDefault="005E624C" w:rsidP="00D556CB">
      <w:pPr>
        <w:jc w:val="both"/>
        <w:rPr>
          <w:sz w:val="24"/>
          <w:szCs w:val="24"/>
          <w:lang w:val="fr-FR"/>
        </w:rPr>
      </w:pPr>
      <w:r w:rsidRPr="005E624C">
        <w:rPr>
          <w:sz w:val="24"/>
          <w:szCs w:val="24"/>
          <w:lang w:val="fr-FR"/>
        </w:rPr>
        <w:t xml:space="preserve">Directeur de la Clinique Générale-Beaulieu depuis 2021, </w:t>
      </w:r>
      <w:r w:rsidRPr="005E624C">
        <w:rPr>
          <w:b/>
          <w:bCs/>
          <w:sz w:val="24"/>
          <w:szCs w:val="24"/>
          <w:lang w:val="fr-FR"/>
        </w:rPr>
        <w:t>Vincent Michellod</w:t>
      </w:r>
      <w:r w:rsidRPr="005E624C">
        <w:rPr>
          <w:sz w:val="24"/>
          <w:szCs w:val="24"/>
          <w:lang w:val="fr-FR"/>
        </w:rPr>
        <w:t xml:space="preserve"> quitte le comité en raison de son intégration à la direction générale du groupe Swiss Medical Network au 1</w:t>
      </w:r>
      <w:r w:rsidRPr="005E624C">
        <w:rPr>
          <w:sz w:val="24"/>
          <w:szCs w:val="24"/>
          <w:vertAlign w:val="superscript"/>
          <w:lang w:val="fr-FR"/>
        </w:rPr>
        <w:t>er</w:t>
      </w:r>
      <w:r w:rsidRPr="005E624C">
        <w:rPr>
          <w:sz w:val="24"/>
          <w:szCs w:val="24"/>
          <w:lang w:val="fr-FR"/>
        </w:rPr>
        <w:t xml:space="preserve"> janvier 2026, laissant la direction du site à son adjoint, </w:t>
      </w:r>
      <w:r w:rsidRPr="005E624C">
        <w:rPr>
          <w:b/>
          <w:bCs/>
          <w:sz w:val="24"/>
          <w:szCs w:val="24"/>
          <w:lang w:val="fr-FR"/>
        </w:rPr>
        <w:t xml:space="preserve">Laurent Philippi, </w:t>
      </w:r>
      <w:r w:rsidRPr="005E624C">
        <w:rPr>
          <w:sz w:val="24"/>
          <w:szCs w:val="24"/>
          <w:lang w:val="fr-FR"/>
        </w:rPr>
        <w:t xml:space="preserve">qui intègre le Comité. </w:t>
      </w:r>
    </w:p>
    <w:p w14:paraId="709E4EE6" w14:textId="76A2CDDC" w:rsidR="00F634F6" w:rsidRPr="0062423F" w:rsidRDefault="00F634F6" w:rsidP="00D556CB">
      <w:pPr>
        <w:jc w:val="both"/>
        <w:rPr>
          <w:sz w:val="24"/>
          <w:szCs w:val="24"/>
        </w:rPr>
      </w:pPr>
      <w:r w:rsidRPr="0062423F">
        <w:rPr>
          <w:b/>
          <w:bCs/>
          <w:sz w:val="24"/>
          <w:szCs w:val="24"/>
        </w:rPr>
        <w:t>Sophie Creffield</w:t>
      </w:r>
      <w:r w:rsidRPr="0062423F">
        <w:rPr>
          <w:sz w:val="24"/>
          <w:szCs w:val="24"/>
        </w:rPr>
        <w:t xml:space="preserve"> est diplômée en gestion d’entreprises et en management des institutions de santé. Pendant 11 ans, elle a été administratrice puis Directrice des opérations au sein des Hôpitaux Universitaires de Genève, postes au sein desquels elle a pu diriger et mettre en œuvre la stratégie d’efficience et des parcours patients. </w:t>
      </w:r>
      <w:r w:rsidR="005A4CCC">
        <w:rPr>
          <w:sz w:val="24"/>
          <w:szCs w:val="24"/>
        </w:rPr>
        <w:t>Elle a également</w:t>
      </w:r>
      <w:r w:rsidRPr="0062423F">
        <w:rPr>
          <w:sz w:val="24"/>
          <w:szCs w:val="24"/>
        </w:rPr>
        <w:t xml:space="preserve"> occupé le poste de Directrice générale au sein de la Fondation Foyer-Handicap de Genève</w:t>
      </w:r>
      <w:r w:rsidR="005A4CCC">
        <w:rPr>
          <w:sz w:val="24"/>
          <w:szCs w:val="24"/>
        </w:rPr>
        <w:t xml:space="preserve"> et</w:t>
      </w:r>
      <w:r w:rsidRPr="0062423F">
        <w:rPr>
          <w:sz w:val="24"/>
          <w:szCs w:val="24"/>
        </w:rPr>
        <w:t xml:space="preserve"> </w:t>
      </w:r>
      <w:r w:rsidR="00A60EE1">
        <w:rPr>
          <w:sz w:val="24"/>
          <w:szCs w:val="24"/>
        </w:rPr>
        <w:t xml:space="preserve">a </w:t>
      </w:r>
      <w:r w:rsidRPr="0062423F">
        <w:rPr>
          <w:sz w:val="24"/>
          <w:szCs w:val="24"/>
        </w:rPr>
        <w:t>travaill</w:t>
      </w:r>
      <w:r w:rsidR="00A60EE1">
        <w:rPr>
          <w:sz w:val="24"/>
          <w:szCs w:val="24"/>
        </w:rPr>
        <w:t>é</w:t>
      </w:r>
      <w:r w:rsidRPr="0062423F">
        <w:rPr>
          <w:sz w:val="24"/>
          <w:szCs w:val="24"/>
        </w:rPr>
        <w:t xml:space="preserve"> depuis 2021 au sein d’Hirslanden Genève,</w:t>
      </w:r>
      <w:r w:rsidR="00A60EE1">
        <w:rPr>
          <w:sz w:val="24"/>
          <w:szCs w:val="24"/>
        </w:rPr>
        <w:t xml:space="preserve"> </w:t>
      </w:r>
      <w:r w:rsidRPr="0062423F">
        <w:rPr>
          <w:sz w:val="24"/>
          <w:szCs w:val="24"/>
        </w:rPr>
        <w:t xml:space="preserve">en tant que responsable flux et performance jusqu’en juin 2024. Sophie Creffield est directrice de Hirslanden Clinique </w:t>
      </w:r>
      <w:r w:rsidR="0013183C">
        <w:rPr>
          <w:sz w:val="24"/>
          <w:szCs w:val="24"/>
        </w:rPr>
        <w:t>L</w:t>
      </w:r>
      <w:r w:rsidRPr="0062423F">
        <w:rPr>
          <w:sz w:val="24"/>
          <w:szCs w:val="24"/>
        </w:rPr>
        <w:t>a Colline depuis le 1</w:t>
      </w:r>
      <w:r w:rsidRPr="0062423F">
        <w:rPr>
          <w:sz w:val="24"/>
          <w:szCs w:val="24"/>
          <w:vertAlign w:val="superscript"/>
        </w:rPr>
        <w:t>er</w:t>
      </w:r>
      <w:r w:rsidRPr="0062423F">
        <w:rPr>
          <w:sz w:val="24"/>
          <w:szCs w:val="24"/>
        </w:rPr>
        <w:t> juillet 2024.</w:t>
      </w:r>
    </w:p>
    <w:p w14:paraId="5111D83D" w14:textId="4A50EF7E" w:rsidR="00F27471" w:rsidRPr="0062423F" w:rsidRDefault="00D556CB" w:rsidP="00F27471">
      <w:pPr>
        <w:jc w:val="both"/>
        <w:rPr>
          <w:sz w:val="24"/>
          <w:szCs w:val="24"/>
        </w:rPr>
      </w:pPr>
      <w:r w:rsidRPr="0062423F">
        <w:rPr>
          <w:b/>
          <w:bCs/>
          <w:sz w:val="24"/>
          <w:szCs w:val="24"/>
        </w:rPr>
        <w:t>Olivier Schmitt</w:t>
      </w:r>
      <w:r w:rsidR="00156430" w:rsidRPr="0062423F">
        <w:rPr>
          <w:b/>
          <w:bCs/>
          <w:sz w:val="24"/>
          <w:szCs w:val="24"/>
        </w:rPr>
        <w:t xml:space="preserve"> </w:t>
      </w:r>
      <w:r w:rsidR="00156430" w:rsidRPr="0062423F">
        <w:rPr>
          <w:sz w:val="24"/>
          <w:szCs w:val="24"/>
        </w:rPr>
        <w:t>a, lui, été élu vice-président de l’ACPG</w:t>
      </w:r>
      <w:r w:rsidR="0062423F" w:rsidRPr="0062423F">
        <w:rPr>
          <w:sz w:val="24"/>
          <w:szCs w:val="24"/>
        </w:rPr>
        <w:t xml:space="preserve"> lors de l’assemblée générale</w:t>
      </w:r>
      <w:r w:rsidR="00156430" w:rsidRPr="0062423F">
        <w:rPr>
          <w:sz w:val="24"/>
          <w:szCs w:val="24"/>
        </w:rPr>
        <w:t>.</w:t>
      </w:r>
      <w:r w:rsidR="00156430" w:rsidRPr="0062423F">
        <w:rPr>
          <w:b/>
          <w:bCs/>
          <w:sz w:val="24"/>
          <w:szCs w:val="24"/>
        </w:rPr>
        <w:t xml:space="preserve"> </w:t>
      </w:r>
      <w:r w:rsidRPr="0062423F">
        <w:rPr>
          <w:sz w:val="24"/>
          <w:szCs w:val="24"/>
        </w:rPr>
        <w:t>Directeur Général</w:t>
      </w:r>
      <w:r w:rsidR="00665CAF" w:rsidRPr="0062423F">
        <w:rPr>
          <w:sz w:val="24"/>
          <w:szCs w:val="24"/>
        </w:rPr>
        <w:t xml:space="preserve"> </w:t>
      </w:r>
      <w:r w:rsidRPr="0062423F">
        <w:rPr>
          <w:sz w:val="24"/>
          <w:szCs w:val="24"/>
        </w:rPr>
        <w:t>de l'Hôpital de La Tour, à Meyrin (Genève)</w:t>
      </w:r>
      <w:r w:rsidR="00156430" w:rsidRPr="0062423F">
        <w:rPr>
          <w:sz w:val="24"/>
          <w:szCs w:val="24"/>
        </w:rPr>
        <w:t>, i</w:t>
      </w:r>
      <w:r w:rsidRPr="0062423F">
        <w:rPr>
          <w:sz w:val="24"/>
          <w:szCs w:val="24"/>
        </w:rPr>
        <w:t>l a pris ses fonctions à ce poste en janvier 2025</w:t>
      </w:r>
      <w:r w:rsidR="00665CAF" w:rsidRPr="0062423F">
        <w:rPr>
          <w:sz w:val="24"/>
          <w:szCs w:val="24"/>
        </w:rPr>
        <w:t xml:space="preserve"> </w:t>
      </w:r>
      <w:r w:rsidRPr="0062423F">
        <w:rPr>
          <w:sz w:val="24"/>
          <w:szCs w:val="24"/>
        </w:rPr>
        <w:t xml:space="preserve">après avoir occupé </w:t>
      </w:r>
      <w:r w:rsidR="00156430" w:rsidRPr="0062423F">
        <w:rPr>
          <w:sz w:val="24"/>
          <w:szCs w:val="24"/>
        </w:rPr>
        <w:t xml:space="preserve">celui </w:t>
      </w:r>
      <w:r w:rsidRPr="0062423F">
        <w:rPr>
          <w:sz w:val="24"/>
          <w:szCs w:val="24"/>
        </w:rPr>
        <w:t>de COO au sein de l'établissement.</w:t>
      </w:r>
      <w:r w:rsidR="00665CAF" w:rsidRPr="0062423F">
        <w:rPr>
          <w:sz w:val="24"/>
          <w:szCs w:val="24"/>
        </w:rPr>
        <w:t xml:space="preserve"> </w:t>
      </w:r>
      <w:r w:rsidRPr="0062423F">
        <w:rPr>
          <w:sz w:val="24"/>
          <w:szCs w:val="24"/>
        </w:rPr>
        <w:t>Fort de plus de 20 ans d'expérience dans le secteur de la santé, il a démarré sa carrière en 2003 au sein du groupe hospitalier international Ramsay Santé, avant de travailler dans divers hôpitaux en France, à l'international et plus récemment en Suisse.</w:t>
      </w:r>
      <w:r w:rsidR="00F27471" w:rsidRPr="0062423F">
        <w:rPr>
          <w:sz w:val="24"/>
          <w:szCs w:val="24"/>
        </w:rPr>
        <w:t xml:space="preserve"> À la tête de l'un </w:t>
      </w:r>
      <w:r w:rsidR="00F27471" w:rsidRPr="0062423F">
        <w:rPr>
          <w:sz w:val="24"/>
          <w:szCs w:val="24"/>
        </w:rPr>
        <w:lastRenderedPageBreak/>
        <w:t xml:space="preserve">des établissements privés les plus importants de la région genevoise, Olivier Schmitt pilote aujourd'hui une transformation profonde de l'institution. </w:t>
      </w:r>
    </w:p>
    <w:p w14:paraId="4DA5D82A" w14:textId="180785C4" w:rsidR="00D556CB" w:rsidRDefault="00156430" w:rsidP="00D556CB">
      <w:pPr>
        <w:jc w:val="both"/>
        <w:rPr>
          <w:sz w:val="24"/>
          <w:szCs w:val="24"/>
        </w:rPr>
      </w:pPr>
      <w:r w:rsidRPr="0062423F">
        <w:rPr>
          <w:sz w:val="24"/>
          <w:szCs w:val="24"/>
        </w:rPr>
        <w:t>L’association</w:t>
      </w:r>
      <w:r w:rsidR="000E4DE9">
        <w:rPr>
          <w:sz w:val="24"/>
          <w:szCs w:val="24"/>
        </w:rPr>
        <w:t xml:space="preserve"> Genève-Cliniques</w:t>
      </w:r>
      <w:r w:rsidRPr="0062423F">
        <w:rPr>
          <w:sz w:val="24"/>
          <w:szCs w:val="24"/>
        </w:rPr>
        <w:t xml:space="preserve"> défend activement les intérêts de ses membres en maintenant un dialogue constant avec les autorités et partis politiques. </w:t>
      </w:r>
      <w:r w:rsidR="00EB1056" w:rsidRPr="0062423F">
        <w:rPr>
          <w:sz w:val="24"/>
          <w:szCs w:val="24"/>
        </w:rPr>
        <w:t xml:space="preserve">« Les cliniques privées de Genève sont un pilier indispensable de la prise en charge médicale des patients dans ce canton. </w:t>
      </w:r>
      <w:r w:rsidR="0003560C" w:rsidRPr="007855EF">
        <w:rPr>
          <w:sz w:val="24"/>
          <w:szCs w:val="24"/>
        </w:rPr>
        <w:t>Leur rôle, à la fois essentiel et systémique, garantit une offre de soins de qualité, bénéfique tant pour les patients que pour l’ensemble du système de santé, en termes d’efficience et d’économie</w:t>
      </w:r>
      <w:r w:rsidR="007855EF">
        <w:rPr>
          <w:sz w:val="24"/>
          <w:szCs w:val="24"/>
        </w:rPr>
        <w:t xml:space="preserve"> </w:t>
      </w:r>
      <w:r w:rsidR="00EB1056" w:rsidRPr="0062423F">
        <w:rPr>
          <w:sz w:val="24"/>
          <w:szCs w:val="24"/>
        </w:rPr>
        <w:t xml:space="preserve">», </w:t>
      </w:r>
      <w:r w:rsidR="00276D24">
        <w:rPr>
          <w:sz w:val="24"/>
          <w:szCs w:val="24"/>
        </w:rPr>
        <w:t>ajoute</w:t>
      </w:r>
      <w:r w:rsidR="00EB1056" w:rsidRPr="0062423F">
        <w:rPr>
          <w:sz w:val="24"/>
          <w:szCs w:val="24"/>
        </w:rPr>
        <w:t xml:space="preserve"> Sophie Creffield, présidente de Genève-Cliniques.</w:t>
      </w:r>
    </w:p>
    <w:p w14:paraId="155A026B" w14:textId="16B24029" w:rsidR="0013183C" w:rsidRDefault="00AD1C7B" w:rsidP="00D556CB">
      <w:pPr>
        <w:jc w:val="both"/>
        <w:rPr>
          <w:sz w:val="24"/>
          <w:szCs w:val="24"/>
        </w:rPr>
      </w:pPr>
      <w:r w:rsidRPr="00AD1C7B">
        <w:rPr>
          <w:sz w:val="24"/>
          <w:szCs w:val="24"/>
        </w:rPr>
        <w:t xml:space="preserve">L’association tient à remercier très chaleureusement et affectueusement </w:t>
      </w:r>
      <w:r w:rsidRPr="00755428">
        <w:rPr>
          <w:b/>
          <w:bCs/>
          <w:sz w:val="24"/>
          <w:szCs w:val="24"/>
        </w:rPr>
        <w:t>Nicolas Froelicher</w:t>
      </w:r>
      <w:r w:rsidRPr="00AD1C7B">
        <w:rPr>
          <w:sz w:val="24"/>
          <w:szCs w:val="24"/>
        </w:rPr>
        <w:t>, actuel directeur des investissements et affaires extérieures du Groupe La Tour et membre du comité de Genève-Cliniques, qui prend aujourd’hui une retraite bien méritée après 43 ans d'une carrière exemplaire. Depuis 1983, il a relevé de nombreux défis et mené de nombreux combats dans l’intérêt des membres de l’association avec un grand succès, en qualité de membre et de président de l’association.</w:t>
      </w:r>
      <w:r>
        <w:rPr>
          <w:sz w:val="24"/>
          <w:szCs w:val="24"/>
        </w:rPr>
        <w:t xml:space="preserve"> </w:t>
      </w:r>
      <w:r w:rsidR="0013183C" w:rsidRPr="005B144F">
        <w:rPr>
          <w:b/>
          <w:bCs/>
          <w:sz w:val="24"/>
          <w:szCs w:val="24"/>
        </w:rPr>
        <w:t>Pierre-Antoine Binard</w:t>
      </w:r>
      <w:r w:rsidR="0013183C">
        <w:rPr>
          <w:sz w:val="24"/>
          <w:szCs w:val="24"/>
        </w:rPr>
        <w:t>, actuel CFO de l’Hôpital de la Tour</w:t>
      </w:r>
      <w:r w:rsidR="005B144F">
        <w:rPr>
          <w:sz w:val="24"/>
          <w:szCs w:val="24"/>
        </w:rPr>
        <w:t>,</w:t>
      </w:r>
      <w:r w:rsidR="0013183C">
        <w:rPr>
          <w:sz w:val="24"/>
          <w:szCs w:val="24"/>
        </w:rPr>
        <w:t xml:space="preserve"> lui succède au sein de l’association. </w:t>
      </w:r>
      <w:r w:rsidR="00276D24">
        <w:rPr>
          <w:sz w:val="24"/>
          <w:szCs w:val="24"/>
        </w:rPr>
        <w:t xml:space="preserve">« Nicolas Froelicher est un puits très précieux de savoirs très techniques et développés dans la santé sur lesquels l’association s’est très souvent </w:t>
      </w:r>
      <w:r w:rsidR="0009493C">
        <w:rPr>
          <w:sz w:val="24"/>
          <w:szCs w:val="24"/>
        </w:rPr>
        <w:t>appuyé pour faire valoir sa place et ses intérêts dans un secteur de la santé en perpétuelle évolution.</w:t>
      </w:r>
      <w:r w:rsidR="005B144F">
        <w:rPr>
          <w:sz w:val="24"/>
          <w:szCs w:val="24"/>
        </w:rPr>
        <w:t xml:space="preserve"> N</w:t>
      </w:r>
      <w:r w:rsidR="0009493C">
        <w:rPr>
          <w:sz w:val="24"/>
          <w:szCs w:val="24"/>
        </w:rPr>
        <w:t xml:space="preserve">ous souhaitions lui faire part de notre gratitude et notre profonde reconnaissance pour son engagement unique et sans faille durant toutes ces années », conclut Sophie Creffield au nom de tous les membres de l’association.  </w:t>
      </w:r>
    </w:p>
    <w:p w14:paraId="759C56B6" w14:textId="77777777" w:rsidR="0013183C" w:rsidRDefault="0013183C" w:rsidP="00D556CB">
      <w:pPr>
        <w:jc w:val="both"/>
        <w:rPr>
          <w:sz w:val="24"/>
          <w:szCs w:val="24"/>
        </w:rPr>
      </w:pPr>
    </w:p>
    <w:p w14:paraId="441E53BC" w14:textId="69D398DD" w:rsidR="00D556CB" w:rsidRPr="0062423F" w:rsidRDefault="00D556CB" w:rsidP="00D556CB">
      <w:pPr>
        <w:jc w:val="both"/>
        <w:rPr>
          <w:sz w:val="24"/>
          <w:szCs w:val="24"/>
        </w:rPr>
      </w:pPr>
      <w:r w:rsidRPr="0062423F">
        <w:rPr>
          <w:b/>
          <w:bCs/>
          <w:sz w:val="24"/>
          <w:szCs w:val="24"/>
        </w:rPr>
        <w:t xml:space="preserve">A propos de Genève-Cliniques : </w:t>
      </w:r>
    </w:p>
    <w:p w14:paraId="5A7F2112" w14:textId="2D4D6C7D" w:rsidR="00D556CB" w:rsidRPr="0062423F" w:rsidRDefault="00D556CB" w:rsidP="00D556CB">
      <w:pPr>
        <w:jc w:val="both"/>
        <w:rPr>
          <w:sz w:val="24"/>
          <w:szCs w:val="24"/>
        </w:rPr>
      </w:pPr>
      <w:r w:rsidRPr="0062423F">
        <w:rPr>
          <w:sz w:val="24"/>
          <w:szCs w:val="24"/>
        </w:rPr>
        <w:t xml:space="preserve">L’Association des Cliniques Privées de Genève regroupe neuf établissements qui partagent une même conviction : celle du libre choix du médecin ou de l’établissement dans la prise en charge thérapeutique. Les cliniques privées, membres de l’association, ont également en commun des infrastructures d’hébergement au confort hôtelier de haut niveau, des équipements médicaux modernes et constamment actualisés et un savoir-faire dans l’accueil et l’accompagnement des patients. </w:t>
      </w:r>
      <w:hyperlink r:id="rId6" w:history="1">
        <w:r w:rsidRPr="0062423F">
          <w:rPr>
            <w:rStyle w:val="Lienhypertexte"/>
            <w:sz w:val="24"/>
            <w:szCs w:val="24"/>
          </w:rPr>
          <w:t>www.geneve-cliniques.ch</w:t>
        </w:r>
      </w:hyperlink>
      <w:r w:rsidRPr="0062423F">
        <w:rPr>
          <w:sz w:val="24"/>
          <w:szCs w:val="24"/>
        </w:rPr>
        <w:t xml:space="preserve"> </w:t>
      </w:r>
    </w:p>
    <w:p w14:paraId="49ADA7BF" w14:textId="77777777" w:rsidR="00D556CB" w:rsidRPr="0062423F" w:rsidRDefault="00D556CB" w:rsidP="00D556CB">
      <w:pPr>
        <w:jc w:val="both"/>
        <w:rPr>
          <w:b/>
          <w:bCs/>
          <w:sz w:val="24"/>
          <w:szCs w:val="24"/>
        </w:rPr>
      </w:pPr>
    </w:p>
    <w:p w14:paraId="5A249E35" w14:textId="607A2A17" w:rsidR="00D556CB" w:rsidRPr="0062423F" w:rsidRDefault="00D556CB" w:rsidP="00D556CB">
      <w:pPr>
        <w:jc w:val="both"/>
        <w:rPr>
          <w:sz w:val="24"/>
          <w:szCs w:val="24"/>
        </w:rPr>
      </w:pPr>
      <w:r w:rsidRPr="0062423F">
        <w:rPr>
          <w:b/>
          <w:bCs/>
          <w:sz w:val="24"/>
          <w:szCs w:val="24"/>
        </w:rPr>
        <w:t xml:space="preserve">Contact : </w:t>
      </w:r>
    </w:p>
    <w:p w14:paraId="5188A84A" w14:textId="77777777" w:rsidR="00D556CB" w:rsidRPr="0062423F" w:rsidRDefault="00D556CB" w:rsidP="00D556CB">
      <w:pPr>
        <w:spacing w:after="0"/>
        <w:jc w:val="both"/>
        <w:rPr>
          <w:b/>
          <w:bCs/>
          <w:sz w:val="24"/>
          <w:szCs w:val="24"/>
        </w:rPr>
      </w:pPr>
      <w:r w:rsidRPr="0062423F">
        <w:rPr>
          <w:b/>
          <w:bCs/>
          <w:sz w:val="24"/>
          <w:szCs w:val="24"/>
        </w:rPr>
        <w:t>Relations presse</w:t>
      </w:r>
    </w:p>
    <w:p w14:paraId="3C8DE2CB" w14:textId="77777777" w:rsidR="00D556CB" w:rsidRPr="0062423F" w:rsidRDefault="00D556CB" w:rsidP="00D556CB">
      <w:pPr>
        <w:spacing w:after="0"/>
        <w:jc w:val="both"/>
        <w:rPr>
          <w:sz w:val="24"/>
          <w:szCs w:val="24"/>
        </w:rPr>
      </w:pPr>
      <w:r w:rsidRPr="0062423F">
        <w:rPr>
          <w:sz w:val="24"/>
          <w:szCs w:val="24"/>
        </w:rPr>
        <w:t>Jérémy Nieckowski - 079 69 99 727</w:t>
      </w:r>
    </w:p>
    <w:p w14:paraId="1DBF9C33" w14:textId="29D4DB26" w:rsidR="00D556CB" w:rsidRPr="0062423F" w:rsidRDefault="00D556CB" w:rsidP="00D556CB">
      <w:pPr>
        <w:spacing w:after="0"/>
        <w:jc w:val="both"/>
        <w:rPr>
          <w:sz w:val="24"/>
          <w:szCs w:val="24"/>
          <w:lang w:val="fr-FR"/>
        </w:rPr>
      </w:pPr>
      <w:hyperlink r:id="rId7" w:history="1">
        <w:r w:rsidRPr="0062423F">
          <w:rPr>
            <w:rStyle w:val="Lienhypertexte"/>
            <w:sz w:val="24"/>
            <w:szCs w:val="24"/>
          </w:rPr>
          <w:t>jeremy.nieckowski@outlook.com</w:t>
        </w:r>
      </w:hyperlink>
      <w:r w:rsidRPr="0062423F">
        <w:rPr>
          <w:sz w:val="24"/>
          <w:szCs w:val="24"/>
        </w:rPr>
        <w:t xml:space="preserve"> </w:t>
      </w:r>
    </w:p>
    <w:sectPr w:rsidR="00D556CB" w:rsidRPr="0062423F" w:rsidSect="000E4DE9">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7943" w14:textId="77777777" w:rsidR="003F10DB" w:rsidRDefault="003F10DB" w:rsidP="008F6C4B">
      <w:pPr>
        <w:spacing w:after="0" w:line="240" w:lineRule="auto"/>
      </w:pPr>
      <w:r>
        <w:separator/>
      </w:r>
    </w:p>
  </w:endnote>
  <w:endnote w:type="continuationSeparator" w:id="0">
    <w:p w14:paraId="2888AD87" w14:textId="77777777" w:rsidR="003F10DB" w:rsidRDefault="003F10DB" w:rsidP="008F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AF37" w14:textId="77777777" w:rsidR="003F10DB" w:rsidRDefault="003F10DB" w:rsidP="008F6C4B">
      <w:pPr>
        <w:spacing w:after="0" w:line="240" w:lineRule="auto"/>
      </w:pPr>
      <w:r>
        <w:separator/>
      </w:r>
    </w:p>
  </w:footnote>
  <w:footnote w:type="continuationSeparator" w:id="0">
    <w:p w14:paraId="3CF0A887" w14:textId="77777777" w:rsidR="003F10DB" w:rsidRDefault="003F10DB" w:rsidP="008F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072B" w14:textId="199DAFE7" w:rsidR="008F6C4B" w:rsidRPr="008F6C4B" w:rsidRDefault="008F6C4B" w:rsidP="008F6C4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DBBB" w14:textId="36B378D7" w:rsidR="000E4DE9" w:rsidRDefault="000E4DE9" w:rsidP="000E4DE9">
    <w:pPr>
      <w:pStyle w:val="En-tte"/>
      <w:jc w:val="center"/>
    </w:pPr>
    <w:r w:rsidRPr="008F6C4B">
      <w:rPr>
        <w:noProof/>
        <w:lang w:eastAsia="fr-CH"/>
      </w:rPr>
      <w:drawing>
        <wp:inline distT="0" distB="0" distL="0" distR="0" wp14:anchorId="1E2F926B" wp14:editId="2210E332">
          <wp:extent cx="3345815" cy="907415"/>
          <wp:effectExtent l="0" t="0" r="6985" b="6985"/>
          <wp:docPr id="18417852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815" cy="9074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F6"/>
    <w:rsid w:val="00032236"/>
    <w:rsid w:val="0003560C"/>
    <w:rsid w:val="0009493C"/>
    <w:rsid w:val="000D542D"/>
    <w:rsid w:val="000E4DE9"/>
    <w:rsid w:val="0013183C"/>
    <w:rsid w:val="001545F6"/>
    <w:rsid w:val="00156430"/>
    <w:rsid w:val="00276D24"/>
    <w:rsid w:val="002A541E"/>
    <w:rsid w:val="002F4346"/>
    <w:rsid w:val="003279BA"/>
    <w:rsid w:val="00346D0F"/>
    <w:rsid w:val="003F10DB"/>
    <w:rsid w:val="00401232"/>
    <w:rsid w:val="0045115F"/>
    <w:rsid w:val="00472DAE"/>
    <w:rsid w:val="004C650E"/>
    <w:rsid w:val="004D1306"/>
    <w:rsid w:val="005A4CCC"/>
    <w:rsid w:val="005B144F"/>
    <w:rsid w:val="005E513A"/>
    <w:rsid w:val="005E624C"/>
    <w:rsid w:val="00601CD0"/>
    <w:rsid w:val="0061783C"/>
    <w:rsid w:val="0062423F"/>
    <w:rsid w:val="00665CAF"/>
    <w:rsid w:val="006F786B"/>
    <w:rsid w:val="007106D2"/>
    <w:rsid w:val="00735F8F"/>
    <w:rsid w:val="00755428"/>
    <w:rsid w:val="007855EF"/>
    <w:rsid w:val="007B66B9"/>
    <w:rsid w:val="00814A76"/>
    <w:rsid w:val="008447C1"/>
    <w:rsid w:val="008A7C4A"/>
    <w:rsid w:val="008F6C4B"/>
    <w:rsid w:val="009C6796"/>
    <w:rsid w:val="009E2F28"/>
    <w:rsid w:val="00A14367"/>
    <w:rsid w:val="00A60EE1"/>
    <w:rsid w:val="00A7328D"/>
    <w:rsid w:val="00AD1C7B"/>
    <w:rsid w:val="00B33B1A"/>
    <w:rsid w:val="00BB6B1B"/>
    <w:rsid w:val="00BE6A81"/>
    <w:rsid w:val="00BF1115"/>
    <w:rsid w:val="00C7159E"/>
    <w:rsid w:val="00C80CB5"/>
    <w:rsid w:val="00C82898"/>
    <w:rsid w:val="00C91322"/>
    <w:rsid w:val="00CD0B37"/>
    <w:rsid w:val="00CE707C"/>
    <w:rsid w:val="00D40B31"/>
    <w:rsid w:val="00D470E5"/>
    <w:rsid w:val="00D556CB"/>
    <w:rsid w:val="00DA42D3"/>
    <w:rsid w:val="00E102CB"/>
    <w:rsid w:val="00E50BB1"/>
    <w:rsid w:val="00E91B42"/>
    <w:rsid w:val="00EB1056"/>
    <w:rsid w:val="00EC349F"/>
    <w:rsid w:val="00F27471"/>
    <w:rsid w:val="00F5059C"/>
    <w:rsid w:val="00F601D4"/>
    <w:rsid w:val="00F6077F"/>
    <w:rsid w:val="00F634F6"/>
    <w:rsid w:val="00F72FF5"/>
    <w:rsid w:val="00FA0820"/>
    <w:rsid w:val="00FB43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D426"/>
  <w15:chartTrackingRefBased/>
  <w15:docId w15:val="{014995CF-03AC-4FED-9FE0-CDF8071A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3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4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4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4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4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4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4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4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4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34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34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34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34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34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4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4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4F6"/>
    <w:rPr>
      <w:rFonts w:eastAsiaTheme="majorEastAsia" w:cstheme="majorBidi"/>
      <w:color w:val="272727" w:themeColor="text1" w:themeTint="D8"/>
    </w:rPr>
  </w:style>
  <w:style w:type="paragraph" w:styleId="Titre">
    <w:name w:val="Title"/>
    <w:basedOn w:val="Normal"/>
    <w:next w:val="Normal"/>
    <w:link w:val="TitreCar"/>
    <w:uiPriority w:val="10"/>
    <w:qFormat/>
    <w:rsid w:val="00F63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4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4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4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4F6"/>
    <w:pPr>
      <w:spacing w:before="160"/>
      <w:jc w:val="center"/>
    </w:pPr>
    <w:rPr>
      <w:i/>
      <w:iCs/>
      <w:color w:val="404040" w:themeColor="text1" w:themeTint="BF"/>
    </w:rPr>
  </w:style>
  <w:style w:type="character" w:customStyle="1" w:styleId="CitationCar">
    <w:name w:val="Citation Car"/>
    <w:basedOn w:val="Policepardfaut"/>
    <w:link w:val="Citation"/>
    <w:uiPriority w:val="29"/>
    <w:rsid w:val="00F634F6"/>
    <w:rPr>
      <w:i/>
      <w:iCs/>
      <w:color w:val="404040" w:themeColor="text1" w:themeTint="BF"/>
    </w:rPr>
  </w:style>
  <w:style w:type="paragraph" w:styleId="Paragraphedeliste">
    <w:name w:val="List Paragraph"/>
    <w:basedOn w:val="Normal"/>
    <w:uiPriority w:val="34"/>
    <w:qFormat/>
    <w:rsid w:val="00F634F6"/>
    <w:pPr>
      <w:ind w:left="720"/>
      <w:contextualSpacing/>
    </w:pPr>
  </w:style>
  <w:style w:type="character" w:styleId="Accentuationintense">
    <w:name w:val="Intense Emphasis"/>
    <w:basedOn w:val="Policepardfaut"/>
    <w:uiPriority w:val="21"/>
    <w:qFormat/>
    <w:rsid w:val="00F634F6"/>
    <w:rPr>
      <w:i/>
      <w:iCs/>
      <w:color w:val="0F4761" w:themeColor="accent1" w:themeShade="BF"/>
    </w:rPr>
  </w:style>
  <w:style w:type="paragraph" w:styleId="Citationintense">
    <w:name w:val="Intense Quote"/>
    <w:basedOn w:val="Normal"/>
    <w:next w:val="Normal"/>
    <w:link w:val="CitationintenseCar"/>
    <w:uiPriority w:val="30"/>
    <w:qFormat/>
    <w:rsid w:val="00F63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4F6"/>
    <w:rPr>
      <w:i/>
      <w:iCs/>
      <w:color w:val="0F4761" w:themeColor="accent1" w:themeShade="BF"/>
    </w:rPr>
  </w:style>
  <w:style w:type="character" w:styleId="Rfrenceintense">
    <w:name w:val="Intense Reference"/>
    <w:basedOn w:val="Policepardfaut"/>
    <w:uiPriority w:val="32"/>
    <w:qFormat/>
    <w:rsid w:val="00F634F6"/>
    <w:rPr>
      <w:b/>
      <w:bCs/>
      <w:smallCaps/>
      <w:color w:val="0F4761" w:themeColor="accent1" w:themeShade="BF"/>
      <w:spacing w:val="5"/>
    </w:rPr>
  </w:style>
  <w:style w:type="character" w:styleId="Lienhypertexte">
    <w:name w:val="Hyperlink"/>
    <w:basedOn w:val="Policepardfaut"/>
    <w:uiPriority w:val="99"/>
    <w:unhideWhenUsed/>
    <w:rsid w:val="00D556CB"/>
    <w:rPr>
      <w:color w:val="467886" w:themeColor="hyperlink"/>
      <w:u w:val="single"/>
    </w:rPr>
  </w:style>
  <w:style w:type="character" w:customStyle="1" w:styleId="Mentionnonrsolue1">
    <w:name w:val="Mention non résolue1"/>
    <w:basedOn w:val="Policepardfaut"/>
    <w:uiPriority w:val="99"/>
    <w:semiHidden/>
    <w:unhideWhenUsed/>
    <w:rsid w:val="00D556CB"/>
    <w:rPr>
      <w:color w:val="605E5C"/>
      <w:shd w:val="clear" w:color="auto" w:fill="E1DFDD"/>
    </w:rPr>
  </w:style>
  <w:style w:type="paragraph" w:styleId="En-tte">
    <w:name w:val="header"/>
    <w:basedOn w:val="Normal"/>
    <w:link w:val="En-tteCar"/>
    <w:uiPriority w:val="99"/>
    <w:unhideWhenUsed/>
    <w:rsid w:val="008F6C4B"/>
    <w:pPr>
      <w:tabs>
        <w:tab w:val="center" w:pos="4536"/>
        <w:tab w:val="right" w:pos="9072"/>
      </w:tabs>
      <w:spacing w:after="0" w:line="240" w:lineRule="auto"/>
    </w:pPr>
  </w:style>
  <w:style w:type="character" w:customStyle="1" w:styleId="En-tteCar">
    <w:name w:val="En-tête Car"/>
    <w:basedOn w:val="Policepardfaut"/>
    <w:link w:val="En-tte"/>
    <w:uiPriority w:val="99"/>
    <w:rsid w:val="008F6C4B"/>
  </w:style>
  <w:style w:type="paragraph" w:styleId="Pieddepage">
    <w:name w:val="footer"/>
    <w:basedOn w:val="Normal"/>
    <w:link w:val="PieddepageCar"/>
    <w:uiPriority w:val="99"/>
    <w:unhideWhenUsed/>
    <w:rsid w:val="008F6C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6C4B"/>
  </w:style>
  <w:style w:type="paragraph" w:styleId="Rvision">
    <w:name w:val="Revision"/>
    <w:hidden/>
    <w:uiPriority w:val="99"/>
    <w:semiHidden/>
    <w:rsid w:val="00154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remy.nieckowski@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ve-cliniques.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Nieckowski</dc:creator>
  <cp:keywords/>
  <dc:description/>
  <cp:lastModifiedBy>Jeremy Nieckowski</cp:lastModifiedBy>
  <cp:revision>12</cp:revision>
  <cp:lastPrinted>2026-06-09T08:47:00Z</cp:lastPrinted>
  <dcterms:created xsi:type="dcterms:W3CDTF">2026-06-09T15:25:00Z</dcterms:created>
  <dcterms:modified xsi:type="dcterms:W3CDTF">2026-06-11T05:27:00Z</dcterms:modified>
</cp:coreProperties>
</file>